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53" w:rsidRPr="00745C19" w:rsidRDefault="002F5B91" w:rsidP="00AB2953">
      <w:pPr>
        <w:pStyle w:val="Heading1"/>
        <w:ind w:left="126"/>
        <w:rPr>
          <w:b w:val="0"/>
          <w:bCs w:val="0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81280</wp:posOffset>
                </wp:positionV>
                <wp:extent cx="1946275" cy="592455"/>
                <wp:effectExtent l="6350" t="5080" r="952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592455"/>
                          <a:chOff x="7933" y="-143"/>
                          <a:chExt cx="3065" cy="9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938" y="-138"/>
                            <a:ext cx="3055" cy="923"/>
                            <a:chOff x="7938" y="-138"/>
                            <a:chExt cx="3055" cy="923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938" y="-138"/>
                              <a:ext cx="3055" cy="923"/>
                            </a:xfrm>
                            <a:custGeom>
                              <a:avLst/>
                              <a:gdLst>
                                <a:gd name="T0" fmla="+- 0 7938 7938"/>
                                <a:gd name="T1" fmla="*/ T0 w 3055"/>
                                <a:gd name="T2" fmla="+- 0 785 -138"/>
                                <a:gd name="T3" fmla="*/ 785 h 923"/>
                                <a:gd name="T4" fmla="+- 0 10993 7938"/>
                                <a:gd name="T5" fmla="*/ T4 w 3055"/>
                                <a:gd name="T6" fmla="+- 0 785 -138"/>
                                <a:gd name="T7" fmla="*/ 785 h 923"/>
                                <a:gd name="T8" fmla="+- 0 10993 7938"/>
                                <a:gd name="T9" fmla="*/ T8 w 3055"/>
                                <a:gd name="T10" fmla="+- 0 -138 -138"/>
                                <a:gd name="T11" fmla="*/ -138 h 923"/>
                                <a:gd name="T12" fmla="+- 0 7938 7938"/>
                                <a:gd name="T13" fmla="*/ T12 w 3055"/>
                                <a:gd name="T14" fmla="+- 0 -138 -138"/>
                                <a:gd name="T15" fmla="*/ -138 h 923"/>
                                <a:gd name="T16" fmla="+- 0 7938 7938"/>
                                <a:gd name="T17" fmla="*/ T16 w 3055"/>
                                <a:gd name="T18" fmla="+- 0 785 -138"/>
                                <a:gd name="T19" fmla="*/ 785 h 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5" h="923">
                                  <a:moveTo>
                                    <a:pt x="0" y="923"/>
                                  </a:moveTo>
                                  <a:lnTo>
                                    <a:pt x="3055" y="923"/>
                                  </a:lnTo>
                                  <a:lnTo>
                                    <a:pt x="3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2" y="59"/>
                              <a:ext cx="999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953" w:rsidRPr="00630307" w:rsidRDefault="00AB2953" w:rsidP="00AB2953">
                                <w:pPr>
                                  <w:spacing w:line="242" w:lineRule="exact"/>
                                  <w:ind w:firstLine="478"/>
                                  <w:jc w:val="right"/>
                                  <w:rPr>
                                    <w:rFonts w:ascii="Myriad Pro Semibold" w:hAnsi="Myriad Pro Semibold" w:cs="Myriad Pro Semibold"/>
                                  </w:rPr>
                                </w:pPr>
                                <w:r w:rsidRPr="00630307">
                                  <w:rPr>
                                    <w:b/>
                                    <w:bCs/>
                                    <w:spacing w:val="-3"/>
                                  </w:rPr>
                                  <w:t>Date</w:t>
                                </w:r>
                                <w:r w:rsidRPr="00630307">
                                  <w:rPr>
                                    <w:bCs/>
                                    <w:color w:val="B2E4F6"/>
                                    <w:spacing w:val="-3"/>
                                  </w:rPr>
                                  <w:t>:</w:t>
                                </w:r>
                              </w:p>
                              <w:p w:rsidR="00AB2953" w:rsidRPr="00745C19" w:rsidRDefault="00AB2953" w:rsidP="00AB2953">
                                <w:pPr>
                                  <w:spacing w:before="35" w:line="266" w:lineRule="exact"/>
                                  <w:jc w:val="right"/>
                                  <w:rPr>
                                    <w:rFonts w:ascii="Myriad Pro Semibold" w:hAnsi="Myriad Pro Semibold" w:cs="Myriad Pro Semibold"/>
                                    <w:sz w:val="14"/>
                                    <w:szCs w:val="14"/>
                                  </w:rPr>
                                </w:pPr>
                                <w:r w:rsidRPr="00630307">
                                  <w:rPr>
                                    <w:rFonts w:ascii="Myriad Pro Semibold"/>
                                    <w:b/>
                                    <w:spacing w:val="-4"/>
                                  </w:rPr>
                                  <w:t>Zero</w:t>
                                </w:r>
                                <w:r w:rsidRPr="00630307">
                                  <w:rPr>
                                    <w:rFonts w:ascii="Myriad Pro Semibold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630307">
                                  <w:rPr>
                                    <w:rFonts w:ascii="Myriad Pro Semibold"/>
                                    <w:b/>
                                    <w:spacing w:val="-3"/>
                                  </w:rPr>
                                  <w:t>time</w:t>
                                </w:r>
                                <w:r w:rsidRPr="00745C19">
                                  <w:rPr>
                                    <w:rFonts w:ascii="Myriad Pro Semibold"/>
                                    <w:b/>
                                    <w:spacing w:val="-3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2" y="59"/>
                              <a:ext cx="474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953" w:rsidRDefault="00AB2953" w:rsidP="00AB2953">
                                <w:pPr>
                                  <w:tabs>
                                    <w:tab w:val="left" w:pos="395"/>
                                  </w:tabs>
                                  <w:spacing w:line="232" w:lineRule="exact"/>
                                  <w:rPr>
                                    <w:rFonts w:ascii="Myriad Pro Semibold" w:hAnsi="Myriad Pro Semibold" w:cs="Myriad Pro Semibold"/>
                                    <w:sz w:val="23"/>
                                    <w:szCs w:val="23"/>
                                  </w:rPr>
                                </w:pPr>
                                <w:r w:rsidRPr="00745C19">
                                  <w:rPr>
                                    <w:bCs/>
                                  </w:rPr>
                                  <w:t>/</w:t>
                                </w:r>
                                <w:r>
                                  <w:rPr>
                                    <w:bCs/>
                                  </w:rPr>
                                  <w:t xml:space="preserve">   /</w:t>
                                </w:r>
                                <w:r>
                                  <w:rPr>
                                    <w:bCs/>
                                    <w:color w:val="B2E4F6"/>
                                  </w:rPr>
                                  <w:tab/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370"/>
                              <a:ext cx="55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953" w:rsidRPr="00745C19" w:rsidRDefault="00AB2953" w:rsidP="00AB2953">
                                <w:pPr>
                                  <w:spacing w:line="232" w:lineRule="exact"/>
                                  <w:rPr>
                                    <w:rFonts w:ascii="Myriad Pro Semibold" w:hAnsi="Myriad Pro Semibold" w:cs="Myriad Pro Semibold"/>
                                    <w:sz w:val="23"/>
                                    <w:szCs w:val="23"/>
                                  </w:rPr>
                                </w:pPr>
                                <w:r w:rsidRPr="00745C19">
                                  <w:rPr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03.25pt;margin-top:6.4pt;width:153.25pt;height:46.65pt;z-index:251660288;mso-position-horizontal-relative:page" coordorigin="7933,-143" coordsize="3065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">
                <v:group id="Group 3" o:spid="_x0000_s1027" style="position:absolute;left:7938;top:-138;width:3055;height:923" coordorigin="7938,-138" coordsize="305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938;top:-138;width:3055;height:923;visibility:visible;mso-wrap-style:square;v-text-anchor:top" coordsize="305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UtcQA&#10;AADaAAAADwAAAGRycy9kb3ducmV2LnhtbESPT2vCQBTE7wW/w/IEb3UTDUVSVxFLQUQP/oH2+Jp9&#10;JtHs25BdNfrpXUHocZiZ3zDjaWsqcaHGlZYVxP0IBHFmdcm5gv3u+30EwnlkjZVlUnAjB9NJ522M&#10;qbZX3tBl63MRIOxSVFB4X6dSuqwgg65va+LgHWxj0AfZ5FI3eA1wU8lBFH1IgyWHhQJrmheUnbZn&#10;o+AwcH9Lvfo5Jm6p77/xPYnXX4lSvW47+wThqfX/4Vd7oRUM4Xkl3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LXEAAAA2gAAAA8AAAAAAAAAAAAAAAAAmAIAAGRycy9k&#10;b3ducmV2LnhtbFBLBQYAAAAABAAEAPUAAACJAwAAAAA=&#10;" path="m,923r3055,l3055,,,,,923xe" filled="f" strokeweight=".5pt">
                    <v:path arrowok="t" o:connecttype="custom" o:connectlocs="0,785;3055,785;3055,-138;0,-138;0,78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8222;top:59;width:99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AB2953" w:rsidRPr="00630307" w:rsidRDefault="00AB2953" w:rsidP="00AB2953">
                          <w:pPr>
                            <w:spacing w:line="242" w:lineRule="exact"/>
                            <w:ind w:firstLine="478"/>
                            <w:jc w:val="right"/>
                            <w:rPr>
                              <w:rFonts w:ascii="Myriad Pro Semibold" w:hAnsi="Myriad Pro Semibold" w:cs="Myriad Pro Semibold"/>
                            </w:rPr>
                          </w:pPr>
                          <w:r w:rsidRPr="00630307">
                            <w:rPr>
                              <w:b/>
                              <w:bCs/>
                              <w:spacing w:val="-3"/>
                            </w:rPr>
                            <w:t>Date</w:t>
                          </w:r>
                          <w:r w:rsidRPr="00630307">
                            <w:rPr>
                              <w:bCs/>
                              <w:color w:val="B2E4F6"/>
                              <w:spacing w:val="-3"/>
                            </w:rPr>
                            <w:t>:</w:t>
                          </w:r>
                        </w:p>
                        <w:p w:rsidR="00AB2953" w:rsidRPr="00745C19" w:rsidRDefault="00AB2953" w:rsidP="00AB2953">
                          <w:pPr>
                            <w:spacing w:before="35" w:line="266" w:lineRule="exact"/>
                            <w:jc w:val="right"/>
                            <w:rPr>
                              <w:rFonts w:ascii="Myriad Pro Semibold" w:hAnsi="Myriad Pro Semibold" w:cs="Myriad Pro Semibold"/>
                              <w:sz w:val="14"/>
                              <w:szCs w:val="14"/>
                            </w:rPr>
                          </w:pPr>
                          <w:r w:rsidRPr="00630307">
                            <w:rPr>
                              <w:rFonts w:ascii="Myriad Pro Semibold"/>
                              <w:b/>
                              <w:spacing w:val="-4"/>
                            </w:rPr>
                            <w:t>Zero</w:t>
                          </w:r>
                          <w:r w:rsidRPr="00630307">
                            <w:rPr>
                              <w:rFonts w:ascii="Myriad Pro Semibold"/>
                              <w:b/>
                              <w:spacing w:val="-5"/>
                            </w:rPr>
                            <w:t xml:space="preserve"> </w:t>
                          </w:r>
                          <w:r w:rsidRPr="00630307">
                            <w:rPr>
                              <w:rFonts w:ascii="Myriad Pro Semibold"/>
                              <w:b/>
                              <w:spacing w:val="-3"/>
                            </w:rPr>
                            <w:t>time</w:t>
                          </w:r>
                          <w:r w:rsidRPr="00745C19">
                            <w:rPr>
                              <w:rFonts w:ascii="Myriad Pro Semibold"/>
                              <w:b/>
                              <w:spacing w:val="-3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572;top:59;width:47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AB2953" w:rsidRDefault="00AB2953" w:rsidP="00AB2953">
                          <w:pPr>
                            <w:tabs>
                              <w:tab w:val="left" w:pos="395"/>
                            </w:tabs>
                            <w:spacing w:line="232" w:lineRule="exact"/>
                            <w:rPr>
                              <w:rFonts w:ascii="Myriad Pro Semibold" w:hAnsi="Myriad Pro Semibold" w:cs="Myriad Pro Semibold"/>
                              <w:sz w:val="23"/>
                              <w:szCs w:val="23"/>
                            </w:rPr>
                          </w:pPr>
                          <w:r w:rsidRPr="00745C19">
                            <w:rPr>
                              <w:bCs/>
                            </w:rPr>
                            <w:t>/</w:t>
                          </w:r>
                          <w:r>
                            <w:rPr>
                              <w:bCs/>
                            </w:rPr>
                            <w:t xml:space="preserve">   /</w:t>
                          </w:r>
                          <w:r>
                            <w:rPr>
                              <w:bCs/>
                              <w:color w:val="B2E4F6"/>
                            </w:rPr>
                            <w:tab/>
                            <w:t>/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9709;top:370;width:5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AB2953" w:rsidRPr="00745C19" w:rsidRDefault="00AB2953" w:rsidP="00AB2953">
                          <w:pPr>
                            <w:spacing w:line="232" w:lineRule="exact"/>
                            <w:rPr>
                              <w:rFonts w:ascii="Myriad Pro Semibold" w:hAnsi="Myriad Pro Semibold" w:cs="Myriad Pro Semibold"/>
                              <w:sz w:val="23"/>
                              <w:szCs w:val="23"/>
                            </w:rPr>
                          </w:pPr>
                          <w:r w:rsidRPr="00745C19">
                            <w:rPr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B2953">
        <w:rPr>
          <w:spacing w:val="-14"/>
          <w:u w:val="single"/>
        </w:rPr>
        <w:t>F</w:t>
      </w:r>
      <w:r w:rsidR="00AB2953" w:rsidRPr="00745C19">
        <w:rPr>
          <w:spacing w:val="-14"/>
          <w:u w:val="single"/>
        </w:rPr>
        <w:t>railty</w:t>
      </w:r>
      <w:r w:rsidR="00AB2953" w:rsidRPr="00745C19">
        <w:rPr>
          <w:spacing w:val="-24"/>
          <w:u w:val="single"/>
        </w:rPr>
        <w:t xml:space="preserve"> </w:t>
      </w:r>
      <w:r w:rsidR="00AB2953" w:rsidRPr="00745C19">
        <w:rPr>
          <w:spacing w:val="-12"/>
          <w:u w:val="single"/>
        </w:rPr>
        <w:t>screening</w:t>
      </w:r>
      <w:r w:rsidR="00AB2953" w:rsidRPr="00745C19">
        <w:rPr>
          <w:spacing w:val="-24"/>
          <w:u w:val="single"/>
        </w:rPr>
        <w:t xml:space="preserve"> </w:t>
      </w:r>
      <w:r w:rsidR="00AB2953" w:rsidRPr="00745C19">
        <w:rPr>
          <w:spacing w:val="-12"/>
          <w:u w:val="single"/>
        </w:rPr>
        <w:t>tool</w:t>
      </w:r>
    </w:p>
    <w:p w:rsidR="00AB2953" w:rsidRPr="00745C19" w:rsidRDefault="00AB2953" w:rsidP="00AB2953">
      <w:pPr>
        <w:spacing w:line="50" w:lineRule="atLeast"/>
        <w:ind w:left="129"/>
        <w:rPr>
          <w:rFonts w:ascii="FSAlbert-ExtraBold" w:hAnsi="FSAlbert-ExtraBold" w:cs="FSAlbert-ExtraBold"/>
          <w:sz w:val="5"/>
          <w:szCs w:val="5"/>
        </w:rPr>
      </w:pPr>
    </w:p>
    <w:p w:rsidR="00AB2953" w:rsidRPr="00745C19" w:rsidRDefault="00AB2953" w:rsidP="00AB2953">
      <w:pPr>
        <w:rPr>
          <w:rFonts w:ascii="FSAlbert-ExtraBold" w:hAnsi="FSAlbert-ExtraBold" w:cs="FSAlbert-ExtraBold"/>
          <w:b/>
          <w:bCs/>
          <w:sz w:val="20"/>
          <w:szCs w:val="20"/>
        </w:rPr>
      </w:pPr>
    </w:p>
    <w:p w:rsidR="00AB2953" w:rsidRPr="00745C19" w:rsidRDefault="00AB2953" w:rsidP="00AB2953">
      <w:pPr>
        <w:spacing w:before="9"/>
        <w:rPr>
          <w:rFonts w:ascii="FSAlbert-ExtraBold" w:hAnsi="FSAlbert-ExtraBold" w:cs="FSAlbert-ExtraBold"/>
          <w:b/>
          <w:bCs/>
          <w:sz w:val="19"/>
          <w:szCs w:val="19"/>
        </w:rPr>
      </w:pPr>
    </w:p>
    <w:p w:rsidR="00AB2953" w:rsidRPr="00745C19" w:rsidRDefault="00AB2953" w:rsidP="00AB2953">
      <w:pPr>
        <w:tabs>
          <w:tab w:val="left" w:pos="3660"/>
        </w:tabs>
        <w:spacing w:line="120" w:lineRule="atLeast"/>
        <w:ind w:left="142"/>
        <w:rPr>
          <w:rFonts w:ascii="FSAlbert-ExtraBold" w:hAnsi="FSAlbert-ExtraBold" w:cs="FSAlbert-ExtraBold"/>
          <w:sz w:val="12"/>
          <w:szCs w:val="12"/>
        </w:rPr>
      </w:pPr>
      <w:r w:rsidRPr="00745C19">
        <w:rPr>
          <w:rFonts w:ascii="FSAlbert-ExtraBold"/>
          <w:sz w:val="12"/>
        </w:rPr>
        <w:tab/>
      </w:r>
    </w:p>
    <w:p w:rsidR="00AB2953" w:rsidRPr="00745C19" w:rsidRDefault="00AB2953" w:rsidP="00AB2953">
      <w:pPr>
        <w:pStyle w:val="Heading2"/>
        <w:rPr>
          <w:b w:val="0"/>
          <w:bCs w:val="0"/>
        </w:rPr>
      </w:pPr>
      <w:r w:rsidRPr="00745C19">
        <w:rPr>
          <w:spacing w:val="-3"/>
        </w:rPr>
        <w:t>Name:</w:t>
      </w:r>
    </w:p>
    <w:p w:rsidR="00AB2953" w:rsidRPr="00745C19" w:rsidRDefault="00AB2953" w:rsidP="00AB2953">
      <w:pPr>
        <w:spacing w:before="35" w:line="270" w:lineRule="auto"/>
        <w:ind w:left="489" w:right="8253"/>
        <w:rPr>
          <w:rFonts w:ascii="Myriad Pro Semibold" w:hAnsi="Myriad Pro Semibold" w:cs="Myriad Pro Semibold"/>
          <w:sz w:val="23"/>
          <w:szCs w:val="23"/>
        </w:rPr>
      </w:pPr>
      <w:r w:rsidRPr="00745C19">
        <w:rPr>
          <w:rFonts w:ascii="Myriad Pro Semibold"/>
          <w:b/>
          <w:spacing w:val="-3"/>
          <w:sz w:val="23"/>
        </w:rPr>
        <w:t>Date</w:t>
      </w:r>
      <w:r w:rsidRPr="00745C19">
        <w:rPr>
          <w:rFonts w:ascii="Myriad Pro Semibold"/>
          <w:b/>
          <w:spacing w:val="-5"/>
          <w:sz w:val="23"/>
        </w:rPr>
        <w:t xml:space="preserve"> </w:t>
      </w:r>
      <w:r w:rsidRPr="00745C19">
        <w:rPr>
          <w:rFonts w:ascii="Myriad Pro Semibold"/>
          <w:b/>
          <w:spacing w:val="-2"/>
          <w:sz w:val="23"/>
        </w:rPr>
        <w:t>of</w:t>
      </w:r>
      <w:r w:rsidRPr="00745C19">
        <w:rPr>
          <w:rFonts w:ascii="Myriad Pro Semibold"/>
          <w:b/>
          <w:spacing w:val="-5"/>
          <w:sz w:val="23"/>
        </w:rPr>
        <w:t xml:space="preserve"> </w:t>
      </w:r>
      <w:r w:rsidRPr="00745C19">
        <w:rPr>
          <w:rFonts w:ascii="Myriad Pro Semibold"/>
          <w:b/>
          <w:spacing w:val="-2"/>
          <w:sz w:val="23"/>
        </w:rPr>
        <w:t>birth:</w:t>
      </w:r>
      <w:r w:rsidRPr="00745C19">
        <w:rPr>
          <w:rFonts w:ascii="Myriad Pro Semibold"/>
          <w:b/>
          <w:spacing w:val="20"/>
          <w:sz w:val="23"/>
        </w:rPr>
        <w:t xml:space="preserve"> </w:t>
      </w:r>
      <w:r w:rsidRPr="00745C19">
        <w:rPr>
          <w:rFonts w:ascii="Myriad Pro Semibold"/>
          <w:b/>
          <w:spacing w:val="-2"/>
          <w:sz w:val="23"/>
        </w:rPr>
        <w:t>CHI</w:t>
      </w:r>
      <w:r w:rsidRPr="00745C19">
        <w:rPr>
          <w:rFonts w:ascii="Myriad Pro Semibold"/>
          <w:b/>
          <w:spacing w:val="-5"/>
          <w:sz w:val="23"/>
        </w:rPr>
        <w:t xml:space="preserve"> </w:t>
      </w:r>
      <w:r w:rsidRPr="00745C19">
        <w:rPr>
          <w:rFonts w:ascii="Myriad Pro Semibold"/>
          <w:b/>
          <w:spacing w:val="-3"/>
          <w:sz w:val="23"/>
        </w:rPr>
        <w:t>number:</w:t>
      </w:r>
    </w:p>
    <w:p w:rsidR="00AB2953" w:rsidRDefault="00AB2953" w:rsidP="00AB2953">
      <w:pPr>
        <w:tabs>
          <w:tab w:val="left" w:pos="3660"/>
        </w:tabs>
        <w:spacing w:line="120" w:lineRule="atLeast"/>
        <w:ind w:left="142"/>
        <w:rPr>
          <w:rFonts w:ascii="Myriad Pro Semibold" w:hAnsi="Myriad Pro Semibold" w:cs="Myriad Pro Semibold"/>
          <w:sz w:val="12"/>
          <w:szCs w:val="12"/>
        </w:rPr>
      </w:pPr>
      <w:r>
        <w:rPr>
          <w:rFonts w:ascii="Myriad Pro Semibold"/>
          <w:sz w:val="12"/>
        </w:rPr>
        <w:tab/>
      </w:r>
    </w:p>
    <w:p w:rsidR="00AB2953" w:rsidRDefault="00AB2953" w:rsidP="00AB2953">
      <w:pPr>
        <w:tabs>
          <w:tab w:val="left" w:pos="5002"/>
          <w:tab w:val="left" w:pos="5219"/>
          <w:tab w:val="left" w:pos="10213"/>
        </w:tabs>
        <w:ind w:left="132"/>
        <w:rPr>
          <w:rFonts w:ascii="Myriad Pro Semibold"/>
          <w:b/>
          <w:color w:val="002C73"/>
          <w:spacing w:val="-3"/>
        </w:rPr>
      </w:pPr>
    </w:p>
    <w:p w:rsidR="00AB2953" w:rsidRPr="00745C19" w:rsidRDefault="00AB2953" w:rsidP="00AB2953">
      <w:pPr>
        <w:tabs>
          <w:tab w:val="left" w:pos="4270"/>
          <w:tab w:val="left" w:pos="5002"/>
          <w:tab w:val="left" w:pos="5219"/>
          <w:tab w:val="left" w:pos="10213"/>
        </w:tabs>
        <w:ind w:left="132"/>
        <w:rPr>
          <w:rFonts w:ascii="Myriad Pro Semibold" w:hAnsi="Myriad Pro Semibold" w:cs="Myriad Pro Semibold"/>
          <w:sz w:val="20"/>
          <w:szCs w:val="20"/>
        </w:rPr>
      </w:pPr>
      <w:r w:rsidRPr="007F7A6D">
        <w:rPr>
          <w:rFonts w:ascii="Myriad Pro Semibold"/>
          <w:b/>
          <w:color w:val="002C73"/>
          <w:spacing w:val="-3"/>
          <w:sz w:val="20"/>
          <w:szCs w:val="20"/>
        </w:rPr>
        <w:t>Practitioner</w:t>
      </w:r>
      <w:r w:rsidRPr="007F7A6D">
        <w:rPr>
          <w:rFonts w:ascii="Myriad Pro Semibold"/>
          <w:b/>
          <w:color w:val="002C73"/>
          <w:spacing w:val="-5"/>
          <w:sz w:val="20"/>
          <w:szCs w:val="20"/>
        </w:rPr>
        <w:t xml:space="preserve"> </w:t>
      </w:r>
      <w:r w:rsidRPr="007F7A6D">
        <w:rPr>
          <w:rFonts w:ascii="Myriad Pro Semibold"/>
          <w:b/>
          <w:color w:val="002C73"/>
          <w:spacing w:val="-3"/>
          <w:sz w:val="20"/>
          <w:szCs w:val="20"/>
        </w:rPr>
        <w:t>name</w:t>
      </w:r>
      <w:r w:rsidRPr="00745C19">
        <w:rPr>
          <w:rFonts w:ascii="Myriad Pro Semibold"/>
          <w:b/>
          <w:spacing w:val="-3"/>
          <w:sz w:val="20"/>
          <w:szCs w:val="20"/>
        </w:rPr>
        <w:t>:</w:t>
      </w:r>
      <w:r w:rsidRPr="00745C19">
        <w:rPr>
          <w:rFonts w:ascii="Myriad Pro Semibold"/>
          <w:b/>
          <w:spacing w:val="-3"/>
          <w:sz w:val="20"/>
          <w:szCs w:val="20"/>
          <w:u w:val="single" w:color="B2E4F6"/>
        </w:rPr>
        <w:tab/>
      </w:r>
      <w:r>
        <w:rPr>
          <w:rFonts w:ascii="Myriad Pro Semibold"/>
          <w:b/>
          <w:spacing w:val="-3"/>
          <w:sz w:val="20"/>
          <w:szCs w:val="20"/>
          <w:u w:val="single" w:color="B2E4F6"/>
        </w:rPr>
        <w:tab/>
      </w:r>
      <w:r w:rsidRPr="00745C19">
        <w:rPr>
          <w:rFonts w:ascii="Myriad Pro Semibold"/>
          <w:b/>
          <w:spacing w:val="-3"/>
          <w:sz w:val="20"/>
          <w:szCs w:val="20"/>
        </w:rPr>
        <w:tab/>
        <w:t>Practitioner</w:t>
      </w:r>
      <w:r w:rsidRPr="00745C19">
        <w:rPr>
          <w:rFonts w:ascii="Myriad Pro Semibold"/>
          <w:b/>
          <w:spacing w:val="-5"/>
          <w:sz w:val="20"/>
          <w:szCs w:val="20"/>
        </w:rPr>
        <w:t xml:space="preserve"> </w:t>
      </w:r>
      <w:r w:rsidRPr="00745C19">
        <w:rPr>
          <w:rFonts w:ascii="Myriad Pro Semibold"/>
          <w:b/>
          <w:spacing w:val="-4"/>
          <w:sz w:val="20"/>
          <w:szCs w:val="20"/>
        </w:rPr>
        <w:t>signature:</w:t>
      </w:r>
      <w:r w:rsidRPr="00745C19">
        <w:rPr>
          <w:rFonts w:ascii="Myriad Pro Semibold"/>
          <w:b/>
          <w:sz w:val="20"/>
          <w:szCs w:val="20"/>
        </w:rPr>
        <w:t xml:space="preserve">  </w:t>
      </w:r>
      <w:r w:rsidRPr="00745C19">
        <w:rPr>
          <w:rFonts w:ascii="Myriad Pro Semibold"/>
          <w:b/>
          <w:spacing w:val="-3"/>
          <w:sz w:val="20"/>
          <w:szCs w:val="20"/>
        </w:rPr>
        <w:t xml:space="preserve"> </w:t>
      </w:r>
      <w:r w:rsidRPr="00745C19">
        <w:rPr>
          <w:rFonts w:ascii="Myriad Pro Semibold"/>
          <w:b/>
          <w:sz w:val="20"/>
          <w:szCs w:val="20"/>
          <w:u w:val="single" w:color="B2E4F6"/>
        </w:rPr>
        <w:t xml:space="preserve"> </w:t>
      </w:r>
      <w:r w:rsidRPr="00745C19">
        <w:rPr>
          <w:rFonts w:ascii="Myriad Pro Semibold"/>
          <w:b/>
          <w:sz w:val="20"/>
          <w:szCs w:val="20"/>
          <w:u w:val="single" w:color="B2E4F6"/>
        </w:rPr>
        <w:tab/>
      </w:r>
    </w:p>
    <w:p w:rsidR="00AB2953" w:rsidRPr="00745C19" w:rsidRDefault="00AB2953" w:rsidP="00AB2953">
      <w:pPr>
        <w:tabs>
          <w:tab w:val="left" w:pos="5002"/>
        </w:tabs>
        <w:spacing w:before="63"/>
        <w:ind w:left="119"/>
        <w:rPr>
          <w:rFonts w:ascii="Myriad Pro Semibold" w:hAnsi="Myriad Pro Semibold" w:cs="Myriad Pro Semibold"/>
          <w:sz w:val="20"/>
          <w:szCs w:val="20"/>
        </w:rPr>
      </w:pPr>
      <w:r w:rsidRPr="00745C19">
        <w:rPr>
          <w:rFonts w:ascii="Myriad Pro Semibold"/>
          <w:b/>
          <w:spacing w:val="-3"/>
          <w:sz w:val="20"/>
          <w:szCs w:val="20"/>
        </w:rPr>
        <w:t>Designation:</w:t>
      </w:r>
      <w:r w:rsidRPr="00745C19">
        <w:rPr>
          <w:rFonts w:ascii="Myriad Pro Semibold"/>
          <w:b/>
          <w:sz w:val="20"/>
          <w:szCs w:val="20"/>
        </w:rPr>
        <w:t xml:space="preserve">  </w:t>
      </w:r>
      <w:r w:rsidRPr="00745C19">
        <w:rPr>
          <w:rFonts w:ascii="Myriad Pro Semibold"/>
          <w:b/>
          <w:spacing w:val="-17"/>
          <w:sz w:val="20"/>
          <w:szCs w:val="20"/>
        </w:rPr>
        <w:t xml:space="preserve"> </w:t>
      </w:r>
      <w:r w:rsidRPr="00745C19">
        <w:rPr>
          <w:rFonts w:ascii="Myriad Pro Semibold"/>
          <w:b/>
          <w:sz w:val="20"/>
          <w:szCs w:val="20"/>
          <w:u w:val="single" w:color="B2E4F6"/>
        </w:rPr>
        <w:t xml:space="preserve"> </w:t>
      </w:r>
      <w:r w:rsidRPr="00745C19">
        <w:rPr>
          <w:rFonts w:ascii="Myriad Pro Semibold"/>
          <w:b/>
          <w:sz w:val="20"/>
          <w:szCs w:val="20"/>
          <w:u w:val="single" w:color="B2E4F6"/>
        </w:rPr>
        <w:tab/>
      </w:r>
    </w:p>
    <w:p w:rsidR="00AB2953" w:rsidRPr="0061572B" w:rsidRDefault="00AB2953" w:rsidP="00AB2953">
      <w:pPr>
        <w:rPr>
          <w:rFonts w:ascii="Myriad Pro Semibold" w:hAnsi="Myriad Pro Semibold" w:cs="Myriad Pro Semibold"/>
          <w:b/>
          <w:bCs/>
        </w:rPr>
      </w:pPr>
    </w:p>
    <w:p w:rsidR="00AB2953" w:rsidRPr="0061572B" w:rsidRDefault="00AB2953" w:rsidP="00AB2953">
      <w:pPr>
        <w:rPr>
          <w:rFonts w:ascii="Myriad Pro Semibold" w:hAnsi="Myriad Pro Semibold" w:cs="Myriad Pro Semibold"/>
        </w:rPr>
        <w:sectPr w:rsidR="00AB2953" w:rsidRPr="0061572B" w:rsidSect="00356197">
          <w:pgSz w:w="11910" w:h="16840"/>
          <w:pgMar w:top="780" w:right="780" w:bottom="0" w:left="780" w:header="720" w:footer="720" w:gutter="0"/>
          <w:cols w:space="720"/>
        </w:sectPr>
      </w:pPr>
    </w:p>
    <w:p w:rsidR="00AB2953" w:rsidRPr="0061572B" w:rsidRDefault="00AB2953" w:rsidP="00AB2953">
      <w:pPr>
        <w:spacing w:before="4"/>
        <w:rPr>
          <w:rFonts w:ascii="Solomon-Sans-Bold" w:hAnsi="Solomon-Sans-Bold" w:cs="Solomon-Sans-Bold"/>
          <w:b/>
          <w:bCs/>
        </w:rPr>
      </w:pPr>
      <w:r w:rsidRPr="0061572B">
        <w:rPr>
          <w:rFonts w:ascii="Myriad Pro" w:hAnsi="Myriad Pro"/>
          <w:b/>
          <w:color w:val="004685"/>
        </w:rPr>
        <w:t xml:space="preserve">   </w:t>
      </w:r>
      <w:r w:rsidRPr="0061572B">
        <w:rPr>
          <w:rFonts w:ascii="Myriad Pro" w:hAnsi="Myriad Pro"/>
          <w:b/>
          <w:color w:val="00A2E5"/>
        </w:rPr>
        <w:t>Step 1</w:t>
      </w:r>
      <w:r w:rsidRPr="0061572B">
        <w:rPr>
          <w:rFonts w:ascii="Myriad Pro" w:hAnsi="Myriad Pro"/>
          <w:b/>
          <w:color w:val="00A2E5"/>
        </w:rPr>
        <w:tab/>
        <w:t xml:space="preserve">     </w:t>
      </w:r>
      <w:r w:rsidRPr="0061572B">
        <w:rPr>
          <w:rFonts w:ascii="Myriad Pro"/>
          <w:b/>
          <w:color w:val="002C73"/>
          <w:spacing w:val="-4"/>
        </w:rPr>
        <w:t xml:space="preserve">Is their NEWS </w:t>
      </w:r>
      <w:r w:rsidRPr="0061572B">
        <w:rPr>
          <w:b/>
          <w:color w:val="002C73"/>
          <w:spacing w:val="-4"/>
        </w:rPr>
        <w:t>≤</w:t>
      </w:r>
      <w:r w:rsidRPr="0061572B">
        <w:rPr>
          <w:rFonts w:ascii="Myriad Pro"/>
          <w:b/>
          <w:color w:val="002C73"/>
          <w:spacing w:val="-4"/>
        </w:rPr>
        <w:t xml:space="preserve">2?   YES  </w:t>
      </w:r>
      <w:r w:rsidRPr="0061572B">
        <w:rPr>
          <w:b/>
          <w:color w:val="002C73"/>
          <w:spacing w:val="-4"/>
        </w:rPr>
        <w:t>□</w:t>
      </w:r>
      <w:r w:rsidRPr="0061572B">
        <w:rPr>
          <w:rFonts w:ascii="Myriad Pro"/>
          <w:b/>
          <w:color w:val="002C73"/>
          <w:spacing w:val="-4"/>
        </w:rPr>
        <w:t xml:space="preserve">   NO  </w:t>
      </w:r>
      <m:oMath>
        <m:r>
          <m:rPr>
            <m:sty m:val="bi"/>
          </m:rPr>
          <w:rPr>
            <w:rFonts w:ascii="Cambria Math" w:hAnsi="Cambria Math"/>
            <w:color w:val="002C73"/>
            <w:spacing w:val="-4"/>
          </w:rPr>
          <m:t>□</m:t>
        </m:r>
      </m:oMath>
      <w:r w:rsidRPr="0061572B">
        <w:rPr>
          <w:rFonts w:ascii="Myriad Pro"/>
          <w:b/>
          <w:color w:val="002C73"/>
          <w:spacing w:val="-4"/>
        </w:rPr>
        <w:t xml:space="preserve">   Record NEWS score ____    If YES, proceed to Step 2</w:t>
      </w:r>
    </w:p>
    <w:p w:rsidR="00AB2953" w:rsidRPr="0061572B" w:rsidRDefault="00AB2953" w:rsidP="00AB2953">
      <w:pPr>
        <w:spacing w:before="4"/>
      </w:pPr>
    </w:p>
    <w:p w:rsidR="00AB2953" w:rsidRPr="0061572B" w:rsidRDefault="00AB2953" w:rsidP="00AB2953">
      <w:pPr>
        <w:rPr>
          <w:rFonts w:ascii="Myriad Pro Semibold" w:hAnsi="Myriad Pro Semibold" w:cs="Myriad Pro Semibold"/>
        </w:rPr>
        <w:sectPr w:rsidR="00AB2953" w:rsidRPr="0061572B">
          <w:type w:val="continuous"/>
          <w:pgSz w:w="11910" w:h="16840"/>
          <w:pgMar w:top="780" w:right="780" w:bottom="0" w:left="780" w:header="720" w:footer="720" w:gutter="0"/>
          <w:cols w:space="720"/>
        </w:sectPr>
      </w:pPr>
    </w:p>
    <w:p w:rsidR="00AB2953" w:rsidRPr="0061572B" w:rsidRDefault="00AB2953" w:rsidP="00AB2953">
      <w:pPr>
        <w:spacing w:before="4"/>
        <w:rPr>
          <w:rFonts w:ascii="Solomon-Sans-Bold" w:hAnsi="Solomon-Sans-Bold" w:cs="Solomon-Sans-Bold"/>
          <w:b/>
          <w:bCs/>
        </w:rPr>
      </w:pPr>
      <w:r w:rsidRPr="0061572B">
        <w:rPr>
          <w:rFonts w:ascii="Myriad Pro" w:hAnsi="Myriad Pro"/>
          <w:b/>
          <w:color w:val="004685"/>
        </w:rPr>
        <w:t xml:space="preserve">   </w:t>
      </w:r>
      <w:r w:rsidRPr="0061572B">
        <w:rPr>
          <w:rFonts w:ascii="Myriad Pro" w:hAnsi="Myriad Pro"/>
          <w:b/>
          <w:color w:val="00A2E5"/>
        </w:rPr>
        <w:t>Step 2</w:t>
      </w:r>
      <w:r w:rsidRPr="0061572B">
        <w:br w:type="column"/>
      </w:r>
      <w:r w:rsidRPr="0061572B">
        <w:t>W</w:t>
      </w:r>
      <w:r w:rsidRPr="0061572B">
        <w:rPr>
          <w:rFonts w:ascii="Myriad Pro"/>
          <w:b/>
          <w:color w:val="002C73"/>
          <w:spacing w:val="-5"/>
        </w:rPr>
        <w:t>ould</w:t>
      </w:r>
      <w:r w:rsidRPr="0061572B">
        <w:rPr>
          <w:rFonts w:ascii="Myriad Pro"/>
          <w:b/>
          <w:color w:val="002C73"/>
          <w:spacing w:val="-6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this</w:t>
      </w:r>
      <w:r w:rsidRPr="0061572B">
        <w:rPr>
          <w:rFonts w:ascii="Myriad Pro"/>
          <w:b/>
          <w:color w:val="002C73"/>
          <w:spacing w:val="-6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person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bene</w:t>
      </w:r>
      <w:r w:rsidRPr="0061572B">
        <w:rPr>
          <w:rFonts w:ascii="Myriad Pro"/>
          <w:b/>
          <w:color w:val="002C73"/>
          <w:spacing w:val="-4"/>
        </w:rPr>
        <w:t>fit</w:t>
      </w:r>
      <w:r w:rsidRPr="0061572B">
        <w:rPr>
          <w:rFonts w:ascii="Myriad Pro"/>
          <w:b/>
          <w:color w:val="002C73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from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4"/>
        </w:rPr>
        <w:t>Comprehensive</w:t>
      </w:r>
      <w:r w:rsidRPr="0061572B">
        <w:rPr>
          <w:rFonts w:ascii="Myriad Pro"/>
          <w:b/>
          <w:color w:val="002C73"/>
          <w:spacing w:val="-6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Geriatric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4"/>
        </w:rPr>
        <w:t>Assessment?</w:t>
      </w:r>
    </w:p>
    <w:p w:rsidR="00AB2953" w:rsidRPr="0061572B" w:rsidRDefault="00AB2953" w:rsidP="00AB2953">
      <w:pPr>
        <w:ind w:right="352"/>
        <w:rPr>
          <w:rFonts w:ascii="Myriad Pro" w:hAnsi="Myriad Pro" w:cs="Myriad Pro"/>
        </w:rPr>
        <w:sectPr w:rsidR="00AB2953" w:rsidRPr="0061572B">
          <w:type w:val="continuous"/>
          <w:pgSz w:w="11910" w:h="16840"/>
          <w:pgMar w:top="780" w:right="780" w:bottom="0" w:left="780" w:header="720" w:footer="720" w:gutter="0"/>
          <w:cols w:num="2" w:space="720" w:equalWidth="0">
            <w:col w:w="897" w:space="799"/>
            <w:col w:w="8654"/>
          </w:cols>
        </w:sectPr>
      </w:pPr>
      <w:r w:rsidRPr="0061572B">
        <w:rPr>
          <w:rFonts w:ascii="Myriad Pro"/>
          <w:i/>
          <w:color w:val="002C73"/>
          <w:spacing w:val="-3"/>
        </w:rPr>
        <w:t>Aged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2"/>
        </w:rPr>
        <w:t>75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2"/>
        </w:rPr>
        <w:t>and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4"/>
        </w:rPr>
        <w:t>over/age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2"/>
        </w:rPr>
        <w:t>65+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from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nursing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2"/>
        </w:rPr>
        <w:t>or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residential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4"/>
        </w:rPr>
        <w:t>care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2"/>
        </w:rPr>
        <w:t>or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admitted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from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community</w:t>
      </w:r>
      <w:r w:rsidRPr="0061572B">
        <w:rPr>
          <w:rFonts w:ascii="Myriad Pro"/>
          <w:i/>
          <w:color w:val="002C73"/>
          <w:spacing w:val="56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hospital</w:t>
      </w:r>
    </w:p>
    <w:p w:rsidR="00AB2953" w:rsidRPr="0061572B" w:rsidRDefault="00AB2953" w:rsidP="00AB2953">
      <w:pPr>
        <w:spacing w:before="11"/>
        <w:rPr>
          <w:rFonts w:ascii="Myriad Pro" w:hAnsi="Myriad Pro" w:cs="Myriad Pro"/>
          <w:i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7838"/>
        <w:gridCol w:w="936"/>
        <w:gridCol w:w="936"/>
      </w:tblGrid>
      <w:tr w:rsidR="00AB2953" w:rsidRPr="00B16B31" w:rsidTr="0079190B">
        <w:trPr>
          <w:trHeight w:hRule="exact" w:val="402"/>
        </w:trPr>
        <w:tc>
          <w:tcPr>
            <w:tcW w:w="8231" w:type="dxa"/>
            <w:gridSpan w:val="2"/>
            <w:tcBorders>
              <w:top w:val="nil"/>
              <w:left w:val="nil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>
            <w:pPr>
              <w:rPr>
                <w:rFonts w:ascii="Myriad Pro" w:hAnsi="Myriad Pro"/>
                <w:b/>
                <w:color w:val="00A2E5"/>
              </w:rPr>
            </w:pPr>
          </w:p>
          <w:p w:rsidR="00AB2953" w:rsidRPr="00B16B31" w:rsidRDefault="00AB2953" w:rsidP="0079190B">
            <w:pPr>
              <w:rPr>
                <w:rFonts w:ascii="Myriad Pro" w:hAnsi="Myriad Pro"/>
                <w:b/>
                <w:color w:val="00A2E5"/>
              </w:rPr>
            </w:pPr>
          </w:p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  <w:shd w:val="clear" w:color="auto" w:fill="00A7E1"/>
          </w:tcPr>
          <w:p w:rsidR="00AB2953" w:rsidRDefault="00AB2953" w:rsidP="0079190B">
            <w:pPr>
              <w:pStyle w:val="TableParagraph"/>
              <w:spacing w:before="65"/>
              <w:ind w:left="277"/>
              <w:rPr>
                <w:rFonts w:ascii="Myriad Pro" w:hAnsi="Myriad Pro" w:cs="Myriad Pro"/>
                <w:sz w:val="23"/>
                <w:szCs w:val="23"/>
              </w:rPr>
            </w:pPr>
            <w:r w:rsidRPr="00B16B31">
              <w:rPr>
                <w:rFonts w:ascii="Myriad Pro"/>
                <w:b/>
                <w:i/>
                <w:color w:val="FFFFFF"/>
                <w:spacing w:val="-2"/>
                <w:sz w:val="23"/>
              </w:rPr>
              <w:t>YES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  <w:shd w:val="clear" w:color="auto" w:fill="00A7E1"/>
          </w:tcPr>
          <w:p w:rsidR="00AB2953" w:rsidRDefault="00AB2953" w:rsidP="0079190B">
            <w:pPr>
              <w:pStyle w:val="TableParagraph"/>
              <w:spacing w:before="65"/>
              <w:ind w:left="302"/>
              <w:rPr>
                <w:rFonts w:ascii="Myriad Pro" w:hAnsi="Myriad Pro" w:cs="Myriad Pro"/>
                <w:sz w:val="23"/>
                <w:szCs w:val="23"/>
              </w:rPr>
            </w:pPr>
            <w:r w:rsidRPr="00B16B31">
              <w:rPr>
                <w:rFonts w:ascii="Myriad Pro"/>
                <w:b/>
                <w:i/>
                <w:color w:val="FFFFFF"/>
                <w:sz w:val="23"/>
              </w:rPr>
              <w:t>NO</w:t>
            </w:r>
          </w:p>
        </w:tc>
      </w:tr>
      <w:tr w:rsidR="00AB2953" w:rsidRPr="00B16B31" w:rsidTr="0079190B">
        <w:trPr>
          <w:trHeight w:hRule="exact" w:val="392"/>
        </w:trPr>
        <w:tc>
          <w:tcPr>
            <w:tcW w:w="393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  <w:shd w:val="clear" w:color="auto" w:fill="B2E4F6"/>
          </w:tcPr>
          <w:p w:rsidR="00AB2953" w:rsidRDefault="00AB2953" w:rsidP="0079190B">
            <w:pPr>
              <w:pStyle w:val="TableParagraph"/>
              <w:spacing w:before="64"/>
              <w:jc w:val="center"/>
              <w:rPr>
                <w:rFonts w:ascii="Myriad Pro Semibold" w:hAnsi="Myriad Pro Semibold" w:cs="Myriad Pro Semibold"/>
              </w:rPr>
            </w:pPr>
            <w:r w:rsidRPr="00B16B31">
              <w:rPr>
                <w:rFonts w:ascii="Myriad Pro Semibold"/>
                <w:b/>
                <w:color w:val="FFFFFF"/>
              </w:rPr>
              <w:t>F</w:t>
            </w:r>
          </w:p>
        </w:tc>
        <w:tc>
          <w:tcPr>
            <w:tcW w:w="7838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tabs>
                <w:tab w:val="left" w:pos="4082"/>
              </w:tabs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5"/>
              </w:rPr>
              <w:t xml:space="preserve">Functional 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5"/>
              </w:rPr>
              <w:t>impairment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in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5"/>
              </w:rPr>
              <w:t>context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of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5"/>
              </w:rPr>
              <w:t>signi</w:t>
            </w:r>
            <w:r w:rsidRPr="00B16B31">
              <w:rPr>
                <w:rFonts w:ascii="Myriad Pro"/>
                <w:color w:val="002C73"/>
                <w:spacing w:val="-6"/>
              </w:rPr>
              <w:t>fican</w:t>
            </w:r>
            <w:r w:rsidRPr="00B16B31">
              <w:rPr>
                <w:rFonts w:ascii="Myriad Pro"/>
                <w:color w:val="002C73"/>
              </w:rPr>
              <w:t>t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5"/>
              </w:rPr>
              <w:t>multiple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5"/>
              </w:rPr>
              <w:t>conditions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4"/>
              </w:rPr>
              <w:t>(new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or</w:t>
            </w:r>
            <w:r w:rsidRPr="00B16B31">
              <w:rPr>
                <w:rFonts w:ascii="Myriad Pro"/>
                <w:color w:val="002C73"/>
                <w:spacing w:val="-9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5"/>
              </w:rPr>
              <w:t>pre-existing)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392"/>
        </w:trPr>
        <w:tc>
          <w:tcPr>
            <w:tcW w:w="393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  <w:shd w:val="clear" w:color="auto" w:fill="B2E4F6"/>
          </w:tcPr>
          <w:p w:rsidR="00AB2953" w:rsidRDefault="00AB2953" w:rsidP="0079190B">
            <w:pPr>
              <w:pStyle w:val="TableParagraph"/>
              <w:spacing w:before="64"/>
              <w:jc w:val="center"/>
              <w:rPr>
                <w:rFonts w:ascii="Myriad Pro Semibold" w:hAnsi="Myriad Pro Semibold" w:cs="Myriad Pro Semibold"/>
              </w:rPr>
            </w:pPr>
            <w:r w:rsidRPr="00B16B31">
              <w:rPr>
                <w:rFonts w:ascii="Myriad Pro Semibold"/>
                <w:b/>
                <w:color w:val="FFFFFF"/>
              </w:rPr>
              <w:t>R</w:t>
            </w:r>
          </w:p>
        </w:tc>
        <w:tc>
          <w:tcPr>
            <w:tcW w:w="7838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Resident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in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</w:rPr>
              <w:t>a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care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home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656"/>
        </w:trPr>
        <w:tc>
          <w:tcPr>
            <w:tcW w:w="393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  <w:shd w:val="clear" w:color="auto" w:fill="B2E4F6"/>
          </w:tcPr>
          <w:p w:rsidR="00AB2953" w:rsidRDefault="00AB2953" w:rsidP="0079190B">
            <w:pPr>
              <w:pStyle w:val="TableParagraph"/>
              <w:spacing w:before="196"/>
              <w:ind w:left="121"/>
              <w:rPr>
                <w:rFonts w:ascii="Myriad Pro Semibold" w:hAnsi="Myriad Pro Semibold" w:cs="Myriad Pro Semibold"/>
              </w:rPr>
            </w:pPr>
            <w:r w:rsidRPr="00B16B31">
              <w:rPr>
                <w:rFonts w:ascii="Myriad Pro Semibold"/>
                <w:b/>
                <w:color w:val="FFFFFF"/>
              </w:rPr>
              <w:t>A</w:t>
            </w:r>
          </w:p>
        </w:tc>
        <w:tc>
          <w:tcPr>
            <w:tcW w:w="7838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 w:right="150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Acute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confusion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1"/>
              </w:rPr>
              <w:t>(Think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Delirium),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for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example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the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8"/>
              </w:rPr>
              <w:t>4AT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screening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tool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</w:rPr>
              <w:t>-</w:t>
            </w:r>
            <w:r w:rsidRPr="00B16B31">
              <w:rPr>
                <w:rFonts w:ascii="Myriad Pro"/>
                <w:color w:val="002C73"/>
                <w:spacing w:val="32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is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there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</w:rPr>
              <w:t>a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diagnosis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of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dementia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or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</w:rPr>
              <w:t>a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history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of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chronic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4"/>
              </w:rPr>
              <w:t>confusion?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392"/>
        </w:trPr>
        <w:tc>
          <w:tcPr>
            <w:tcW w:w="393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  <w:shd w:val="clear" w:color="auto" w:fill="B2E4F6"/>
          </w:tcPr>
          <w:p w:rsidR="00AB2953" w:rsidRDefault="00AB2953" w:rsidP="0079190B">
            <w:pPr>
              <w:pStyle w:val="TableParagraph"/>
              <w:spacing w:before="64"/>
              <w:jc w:val="center"/>
              <w:rPr>
                <w:rFonts w:ascii="Myriad Pro Semibold" w:hAnsi="Myriad Pro Semibold" w:cs="Myriad Pro Semibold"/>
              </w:rPr>
            </w:pPr>
            <w:r w:rsidRPr="00B16B31">
              <w:rPr>
                <w:rFonts w:ascii="Myriad Pro Semibold"/>
                <w:b/>
                <w:color w:val="FFFFFF"/>
              </w:rPr>
              <w:t>I</w:t>
            </w:r>
          </w:p>
        </w:tc>
        <w:tc>
          <w:tcPr>
            <w:tcW w:w="7838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Immobility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or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falls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in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last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</w:rPr>
              <w:t>3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4"/>
              </w:rPr>
              <w:t>months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392"/>
        </w:trPr>
        <w:tc>
          <w:tcPr>
            <w:tcW w:w="393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  <w:shd w:val="clear" w:color="auto" w:fill="B2E4F6"/>
          </w:tcPr>
          <w:p w:rsidR="00AB2953" w:rsidRDefault="00AB2953" w:rsidP="0079190B">
            <w:pPr>
              <w:pStyle w:val="TableParagraph"/>
              <w:spacing w:before="64"/>
              <w:jc w:val="center"/>
              <w:rPr>
                <w:rFonts w:ascii="Myriad Pro Semibold" w:hAnsi="Myriad Pro Semibold" w:cs="Myriad Pro Semibold"/>
              </w:rPr>
            </w:pPr>
            <w:r w:rsidRPr="00B16B31">
              <w:rPr>
                <w:rFonts w:ascii="Myriad Pro Semibold"/>
                <w:b/>
                <w:color w:val="FFFFFF"/>
              </w:rPr>
              <w:t>L</w:t>
            </w:r>
          </w:p>
        </w:tc>
        <w:tc>
          <w:tcPr>
            <w:tcW w:w="7838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Li</w:t>
            </w:r>
            <w:r w:rsidR="001417C4">
              <w:rPr>
                <w:rFonts w:ascii="Myriad Pro"/>
                <w:color w:val="002C73"/>
                <w:spacing w:val="-3"/>
              </w:rPr>
              <w:t>kely to require support on discharge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</w:tbl>
    <w:p w:rsidR="00AB2953" w:rsidRDefault="00AB2953" w:rsidP="00AB2953">
      <w:pPr>
        <w:spacing w:before="8"/>
        <w:rPr>
          <w:rFonts w:ascii="Myriad Pro" w:hAnsi="Myriad Pro" w:cs="Myriad Pro"/>
          <w:i/>
          <w:sz w:val="14"/>
          <w:szCs w:val="14"/>
        </w:rPr>
      </w:pPr>
    </w:p>
    <w:p w:rsidR="00AB2953" w:rsidRPr="0061572B" w:rsidRDefault="00AB2953" w:rsidP="00AB2953">
      <w:pPr>
        <w:pStyle w:val="Heading3"/>
        <w:rPr>
          <w:b w:val="0"/>
          <w:bCs w:val="0"/>
        </w:rPr>
      </w:pPr>
      <w:r w:rsidRPr="0061572B">
        <w:rPr>
          <w:color w:val="002C73"/>
          <w:spacing w:val="-3"/>
        </w:rPr>
        <w:t>Are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4"/>
        </w:rPr>
        <w:t>any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of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the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4"/>
        </w:rPr>
        <w:t>above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criteria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met?</w:t>
      </w:r>
    </w:p>
    <w:p w:rsidR="00AB2953" w:rsidRPr="0061572B" w:rsidRDefault="00AB2953" w:rsidP="00AB2953">
      <w:pPr>
        <w:pStyle w:val="BodyText"/>
        <w:spacing w:before="16"/>
        <w:ind w:left="127"/>
      </w:pPr>
      <w:r w:rsidRPr="0061572B">
        <w:rPr>
          <w:color w:val="002C73"/>
        </w:rPr>
        <w:t>If</w:t>
      </w:r>
      <w:r w:rsidRPr="0061572B">
        <w:rPr>
          <w:color w:val="002C73"/>
          <w:spacing w:val="-5"/>
        </w:rPr>
        <w:t xml:space="preserve"> </w:t>
      </w:r>
      <w:r w:rsidRPr="0061572B">
        <w:rPr>
          <w:b/>
          <w:color w:val="002C73"/>
          <w:spacing w:val="-4"/>
        </w:rPr>
        <w:t>YES</w:t>
      </w:r>
      <w:r w:rsidRPr="0061572B">
        <w:rPr>
          <w:b/>
          <w:color w:val="002C73"/>
          <w:spacing w:val="-3"/>
        </w:rPr>
        <w:t xml:space="preserve"> </w:t>
      </w:r>
      <w:r w:rsidRPr="0061572B">
        <w:rPr>
          <w:color w:val="002C73"/>
          <w:spacing w:val="-2"/>
        </w:rPr>
        <w:t>to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any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of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the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4"/>
        </w:rPr>
        <w:t>above,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move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to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Step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</w:rPr>
        <w:t>3</w:t>
      </w:r>
    </w:p>
    <w:p w:rsidR="00AB2953" w:rsidRPr="0061572B" w:rsidRDefault="00AB2953" w:rsidP="00AB2953">
      <w:pPr>
        <w:rPr>
          <w:rFonts w:ascii="Myriad Pro" w:hAnsi="Myriad Pro" w:cs="Myriad Pro"/>
        </w:rPr>
      </w:pPr>
    </w:p>
    <w:p w:rsidR="00AB2953" w:rsidRPr="0061572B" w:rsidRDefault="00AB2953" w:rsidP="00AB2953">
      <w:pPr>
        <w:rPr>
          <w:rFonts w:ascii="Myriad Pro" w:hAnsi="Myriad Pro" w:cs="Myriad Pro"/>
        </w:rPr>
        <w:sectPr w:rsidR="00AB2953" w:rsidRPr="0061572B">
          <w:type w:val="continuous"/>
          <w:pgSz w:w="11910" w:h="16840"/>
          <w:pgMar w:top="780" w:right="780" w:bottom="0" w:left="780" w:header="720" w:footer="720" w:gutter="0"/>
          <w:cols w:space="720"/>
        </w:sectPr>
      </w:pPr>
    </w:p>
    <w:p w:rsidR="00AB2953" w:rsidRDefault="00AB2953" w:rsidP="00AB2953">
      <w:pPr>
        <w:rPr>
          <w:rFonts w:ascii="Myriad Pro"/>
          <w:b/>
          <w:color w:val="002C73"/>
          <w:spacing w:val="-3"/>
        </w:rPr>
      </w:pPr>
      <w:r w:rsidRPr="0061572B">
        <w:rPr>
          <w:rFonts w:ascii="Myriad Pro" w:hAnsi="Myriad Pro"/>
          <w:b/>
          <w:color w:val="004685"/>
        </w:rPr>
        <w:t xml:space="preserve">   </w:t>
      </w:r>
      <w:r w:rsidRPr="0061572B">
        <w:rPr>
          <w:rFonts w:ascii="Myriad Pro" w:hAnsi="Myriad Pro"/>
          <w:b/>
          <w:color w:val="00A2E5"/>
        </w:rPr>
        <w:t>Step 3</w:t>
      </w:r>
      <w:r w:rsidRPr="0061572B">
        <w:br w:type="column"/>
      </w:r>
      <w:r w:rsidRPr="0061572B">
        <w:rPr>
          <w:rFonts w:ascii="Myriad Pro"/>
          <w:b/>
          <w:color w:val="002C73"/>
          <w:spacing w:val="-3"/>
        </w:rPr>
        <w:t>For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those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potentially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being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4"/>
        </w:rPr>
        <w:t>referred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for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4"/>
        </w:rPr>
        <w:t>Comprehensive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Geriatric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Assessment</w:t>
      </w:r>
      <w:r>
        <w:rPr>
          <w:rFonts w:ascii="Myriad Pro"/>
          <w:b/>
          <w:color w:val="002C73"/>
          <w:spacing w:val="-3"/>
        </w:rPr>
        <w:t>:</w:t>
      </w:r>
    </w:p>
    <w:p w:rsidR="00AB2953" w:rsidRPr="0061572B" w:rsidRDefault="00AB2953" w:rsidP="00AB2953">
      <w:pPr>
        <w:rPr>
          <w:rFonts w:ascii="Myriad Pro"/>
          <w:b/>
          <w:color w:val="002C73"/>
          <w:spacing w:val="65"/>
        </w:rPr>
      </w:pPr>
      <w:r w:rsidRPr="0061572B">
        <w:rPr>
          <w:rFonts w:ascii="Myriad Pro"/>
          <w:b/>
          <w:color w:val="002C73"/>
          <w:spacing w:val="-5"/>
        </w:rPr>
        <w:t xml:space="preserve">Would </w:t>
      </w:r>
      <w:r w:rsidRPr="0061572B">
        <w:rPr>
          <w:rFonts w:ascii="Myriad Pro"/>
          <w:b/>
          <w:color w:val="002C73"/>
          <w:spacing w:val="-3"/>
        </w:rPr>
        <w:t>this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person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1"/>
        </w:rPr>
        <w:t>be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better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managed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by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another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specialty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team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3"/>
        </w:rPr>
        <w:t>at</w:t>
      </w:r>
      <w:r w:rsidRPr="0061572B">
        <w:rPr>
          <w:rFonts w:ascii="Myriad Pro"/>
          <w:b/>
          <w:color w:val="002C73"/>
          <w:spacing w:val="-5"/>
        </w:rPr>
        <w:t xml:space="preserve"> </w:t>
      </w:r>
      <w:r w:rsidRPr="0061572B">
        <w:rPr>
          <w:rFonts w:ascii="Myriad Pro"/>
          <w:b/>
          <w:color w:val="002C73"/>
          <w:spacing w:val="-4"/>
        </w:rPr>
        <w:t>present?</w:t>
      </w:r>
      <w:r w:rsidRPr="0061572B">
        <w:rPr>
          <w:rFonts w:ascii="Myriad Pro"/>
          <w:b/>
          <w:color w:val="002C73"/>
          <w:spacing w:val="65"/>
        </w:rPr>
        <w:t xml:space="preserve"> </w:t>
      </w:r>
    </w:p>
    <w:p w:rsidR="00AB2953" w:rsidRPr="0061572B" w:rsidRDefault="00AB2953" w:rsidP="00AB2953">
      <w:pPr>
        <w:rPr>
          <w:rFonts w:ascii="Myriad Pro" w:hAnsi="Myriad Pro" w:cs="Myriad Pro"/>
        </w:rPr>
      </w:pPr>
      <w:r w:rsidRPr="0061572B">
        <w:rPr>
          <w:rFonts w:ascii="Myriad Pro"/>
          <w:i/>
          <w:color w:val="002C73"/>
          <w:spacing w:val="-4"/>
        </w:rPr>
        <w:t>Indicator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2"/>
        </w:rPr>
        <w:t>for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4"/>
        </w:rPr>
        <w:t>care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by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another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acute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specialty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regardless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2"/>
        </w:rPr>
        <w:t>of</w:t>
      </w:r>
      <w:r w:rsidRPr="0061572B">
        <w:rPr>
          <w:rFonts w:ascii="Myriad Pro"/>
          <w:i/>
          <w:color w:val="002C73"/>
          <w:spacing w:val="-5"/>
        </w:rPr>
        <w:t xml:space="preserve"> </w:t>
      </w:r>
      <w:r w:rsidRPr="0061572B">
        <w:rPr>
          <w:rFonts w:ascii="Myriad Pro"/>
          <w:i/>
          <w:color w:val="002C73"/>
          <w:spacing w:val="-3"/>
        </w:rPr>
        <w:t>age</w:t>
      </w:r>
    </w:p>
    <w:p w:rsidR="00AB2953" w:rsidRPr="0061572B" w:rsidRDefault="00AB2953" w:rsidP="00AB2953">
      <w:pPr>
        <w:rPr>
          <w:rFonts w:ascii="Myriad Pro" w:hAnsi="Myriad Pro" w:cs="Myriad Pro"/>
        </w:rPr>
        <w:sectPr w:rsidR="00AB2953" w:rsidRPr="0061572B">
          <w:type w:val="continuous"/>
          <w:pgSz w:w="11910" w:h="16840"/>
          <w:pgMar w:top="780" w:right="780" w:bottom="0" w:left="780" w:header="720" w:footer="720" w:gutter="0"/>
          <w:cols w:num="2" w:space="720" w:equalWidth="0">
            <w:col w:w="890" w:space="806"/>
            <w:col w:w="8654"/>
          </w:cols>
        </w:sectPr>
      </w:pPr>
    </w:p>
    <w:p w:rsidR="00AB2953" w:rsidRDefault="00AB2953" w:rsidP="00AB2953">
      <w:pPr>
        <w:spacing w:before="2"/>
        <w:rPr>
          <w:rFonts w:ascii="Myriad Pro" w:hAnsi="Myriad Pro" w:cs="Myriad Pro"/>
          <w:i/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6"/>
        <w:gridCol w:w="936"/>
        <w:gridCol w:w="936"/>
      </w:tblGrid>
      <w:tr w:rsidR="00AB2953" w:rsidRPr="00B16B31" w:rsidTr="0079190B">
        <w:trPr>
          <w:trHeight w:hRule="exact" w:val="402"/>
        </w:trPr>
        <w:tc>
          <w:tcPr>
            <w:tcW w:w="8216" w:type="dxa"/>
            <w:tcBorders>
              <w:top w:val="nil"/>
              <w:left w:val="nil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  <w:shd w:val="clear" w:color="auto" w:fill="00A7E1"/>
          </w:tcPr>
          <w:p w:rsidR="00AB2953" w:rsidRDefault="00AB2953" w:rsidP="0079190B">
            <w:pPr>
              <w:pStyle w:val="TableParagraph"/>
              <w:spacing w:before="65"/>
              <w:ind w:left="277"/>
              <w:rPr>
                <w:rFonts w:ascii="Myriad Pro" w:hAnsi="Myriad Pro" w:cs="Myriad Pro"/>
                <w:sz w:val="23"/>
                <w:szCs w:val="23"/>
              </w:rPr>
            </w:pPr>
            <w:r w:rsidRPr="00B16B31">
              <w:rPr>
                <w:rFonts w:ascii="Myriad Pro"/>
                <w:b/>
                <w:i/>
                <w:color w:val="FFFFFF"/>
                <w:spacing w:val="-2"/>
                <w:sz w:val="23"/>
              </w:rPr>
              <w:t>YES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  <w:shd w:val="clear" w:color="auto" w:fill="00A7E1"/>
          </w:tcPr>
          <w:p w:rsidR="00AB2953" w:rsidRDefault="00AB2953" w:rsidP="0079190B">
            <w:pPr>
              <w:pStyle w:val="TableParagraph"/>
              <w:spacing w:before="65"/>
              <w:ind w:left="302"/>
              <w:rPr>
                <w:rFonts w:ascii="Myriad Pro" w:hAnsi="Myriad Pro" w:cs="Myriad Pro"/>
                <w:sz w:val="23"/>
                <w:szCs w:val="23"/>
              </w:rPr>
            </w:pPr>
            <w:r w:rsidRPr="00B16B31">
              <w:rPr>
                <w:rFonts w:ascii="Myriad Pro"/>
                <w:b/>
                <w:i/>
                <w:color w:val="FFFFFF"/>
                <w:sz w:val="23"/>
              </w:rPr>
              <w:t>NO</w:t>
            </w:r>
          </w:p>
        </w:tc>
      </w:tr>
      <w:tr w:rsidR="00AB2953" w:rsidRPr="00B16B31" w:rsidTr="0079190B">
        <w:trPr>
          <w:trHeight w:hRule="exact" w:val="392"/>
        </w:trPr>
        <w:tc>
          <w:tcPr>
            <w:tcW w:w="821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Need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for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HDU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</w:rPr>
              <w:t>/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ITU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(including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4"/>
              </w:rPr>
              <w:t>non-invasive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4"/>
              </w:rPr>
              <w:t>ventilation)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392"/>
        </w:trPr>
        <w:tc>
          <w:tcPr>
            <w:tcW w:w="821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Suspected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new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stroke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or</w:t>
            </w:r>
            <w:r w:rsidRPr="00B16B31">
              <w:rPr>
                <w:rFonts w:ascii="Myriad Pro"/>
                <w:color w:val="002C73"/>
                <w:spacing w:val="-14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TIA,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consider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thrombolysis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and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care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in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stroke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unit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392"/>
        </w:trPr>
        <w:tc>
          <w:tcPr>
            <w:tcW w:w="821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5"/>
              </w:rPr>
              <w:t xml:space="preserve">Trauma </w:t>
            </w:r>
            <w:r w:rsidRPr="00B16B31">
              <w:rPr>
                <w:rFonts w:ascii="Myriad Pro"/>
                <w:color w:val="002C73"/>
                <w:spacing w:val="-3"/>
              </w:rPr>
              <w:t>with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suspected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fracture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392"/>
        </w:trPr>
        <w:tc>
          <w:tcPr>
            <w:tcW w:w="821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Head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injury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with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loss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of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4"/>
              </w:rPr>
              <w:t>consciousness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392"/>
        </w:trPr>
        <w:tc>
          <w:tcPr>
            <w:tcW w:w="821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Acute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abdominal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pain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with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4"/>
              </w:rPr>
              <w:t>collapse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392"/>
        </w:trPr>
        <w:tc>
          <w:tcPr>
            <w:tcW w:w="821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Chest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pain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with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suspected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MI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  <w:tr w:rsidR="00AB2953" w:rsidRPr="00B16B31" w:rsidTr="0079190B">
        <w:trPr>
          <w:trHeight w:hRule="exact" w:val="392"/>
        </w:trPr>
        <w:tc>
          <w:tcPr>
            <w:tcW w:w="821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Default="00AB2953" w:rsidP="0079190B">
            <w:pPr>
              <w:pStyle w:val="TableParagraph"/>
              <w:spacing w:before="64"/>
              <w:ind w:left="69"/>
              <w:rPr>
                <w:rFonts w:ascii="Myriad Pro" w:hAnsi="Myriad Pro" w:cs="Myriad Pro"/>
              </w:rPr>
            </w:pPr>
            <w:r w:rsidRPr="00B16B31">
              <w:rPr>
                <w:rFonts w:ascii="Myriad Pro"/>
                <w:color w:val="002C73"/>
                <w:spacing w:val="-3"/>
              </w:rPr>
              <w:t>Clear</w:t>
            </w:r>
            <w:r w:rsidRPr="00B16B31">
              <w:rPr>
                <w:rFonts w:ascii="Myriad Pro"/>
                <w:color w:val="002C73"/>
                <w:spacing w:val="-6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need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for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other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specialty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input,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for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example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1"/>
              </w:rPr>
              <w:t>flare-up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of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2"/>
              </w:rPr>
              <w:t>known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3"/>
              </w:rPr>
              <w:t>chronic</w:t>
            </w:r>
            <w:r w:rsidRPr="00B16B31">
              <w:rPr>
                <w:rFonts w:ascii="Myriad Pro"/>
                <w:color w:val="002C73"/>
                <w:spacing w:val="-5"/>
              </w:rPr>
              <w:t xml:space="preserve"> </w:t>
            </w:r>
            <w:r w:rsidRPr="00B16B31">
              <w:rPr>
                <w:rFonts w:ascii="Myriad Pro"/>
                <w:color w:val="002C73"/>
                <w:spacing w:val="-4"/>
              </w:rPr>
              <w:t>condition</w:t>
            </w:r>
          </w:p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  <w:tc>
          <w:tcPr>
            <w:tcW w:w="936" w:type="dxa"/>
            <w:tcBorders>
              <w:top w:val="single" w:sz="4" w:space="0" w:color="002C73"/>
              <w:left w:val="single" w:sz="4" w:space="0" w:color="002C73"/>
              <w:bottom w:val="single" w:sz="4" w:space="0" w:color="002C73"/>
              <w:right w:val="single" w:sz="4" w:space="0" w:color="002C73"/>
            </w:tcBorders>
          </w:tcPr>
          <w:p w:rsidR="00AB2953" w:rsidRPr="00B16B31" w:rsidRDefault="00AB2953" w:rsidP="0079190B"/>
        </w:tc>
      </w:tr>
    </w:tbl>
    <w:p w:rsidR="00AB2953" w:rsidRDefault="00AB2953" w:rsidP="00AB2953">
      <w:pPr>
        <w:spacing w:before="8"/>
        <w:rPr>
          <w:rFonts w:ascii="Myriad Pro" w:hAnsi="Myriad Pro" w:cs="Myriad Pro"/>
          <w:i/>
        </w:rPr>
      </w:pPr>
    </w:p>
    <w:p w:rsidR="00AB2953" w:rsidRPr="0061572B" w:rsidRDefault="00AB2953" w:rsidP="00AB2953">
      <w:pPr>
        <w:pStyle w:val="Heading3"/>
        <w:rPr>
          <w:b w:val="0"/>
          <w:bCs w:val="0"/>
        </w:rPr>
      </w:pPr>
      <w:r w:rsidRPr="0061572B">
        <w:rPr>
          <w:color w:val="002C73"/>
          <w:spacing w:val="-3"/>
        </w:rPr>
        <w:t>Are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4"/>
        </w:rPr>
        <w:t>any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of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the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4"/>
        </w:rPr>
        <w:t>above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criteria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met?</w:t>
      </w:r>
    </w:p>
    <w:p w:rsidR="00AB2953" w:rsidRPr="0061572B" w:rsidRDefault="00AB2953" w:rsidP="00AB2953">
      <w:pPr>
        <w:pStyle w:val="BodyText"/>
        <w:spacing w:before="36"/>
      </w:pPr>
      <w:r w:rsidRPr="0061572B">
        <w:rPr>
          <w:color w:val="002C73"/>
        </w:rPr>
        <w:t>If</w:t>
      </w:r>
      <w:r w:rsidRPr="0061572B">
        <w:rPr>
          <w:color w:val="002C73"/>
          <w:spacing w:val="-5"/>
        </w:rPr>
        <w:t xml:space="preserve"> </w:t>
      </w:r>
      <w:r w:rsidRPr="0061572B">
        <w:rPr>
          <w:b/>
          <w:color w:val="002C73"/>
          <w:spacing w:val="-4"/>
        </w:rPr>
        <w:t>YES</w:t>
      </w:r>
      <w:r w:rsidRPr="0061572B">
        <w:rPr>
          <w:b/>
          <w:color w:val="002C73"/>
          <w:spacing w:val="-3"/>
        </w:rPr>
        <w:t xml:space="preserve"> </w:t>
      </w:r>
      <w:r w:rsidRPr="0061572B">
        <w:rPr>
          <w:color w:val="002C73"/>
          <w:spacing w:val="-2"/>
        </w:rPr>
        <w:t>to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anything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in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Step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3:</w:t>
      </w:r>
    </w:p>
    <w:p w:rsidR="00AB2953" w:rsidRPr="0061572B" w:rsidRDefault="00AB2953" w:rsidP="00AB2953">
      <w:pPr>
        <w:pStyle w:val="BodyText"/>
        <w:numPr>
          <w:ilvl w:val="0"/>
          <w:numId w:val="1"/>
        </w:numPr>
        <w:tabs>
          <w:tab w:val="left" w:pos="688"/>
        </w:tabs>
        <w:ind w:right="388" w:hanging="283"/>
      </w:pPr>
      <w:r w:rsidRPr="0061572B">
        <w:rPr>
          <w:color w:val="002C73"/>
          <w:spacing w:val="-3"/>
        </w:rPr>
        <w:t>please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ask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for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specialist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multidisciplinary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review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during their admission,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but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do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not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4"/>
        </w:rPr>
        <w:t>transfer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directly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to</w:t>
      </w:r>
      <w:r w:rsidRPr="0061572B">
        <w:rPr>
          <w:color w:val="002C73"/>
          <w:spacing w:val="80"/>
        </w:rPr>
        <w:t xml:space="preserve"> </w:t>
      </w:r>
      <w:r w:rsidRPr="0061572B">
        <w:rPr>
          <w:color w:val="002C73"/>
          <w:spacing w:val="-2"/>
        </w:rPr>
        <w:t>the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Older Adults Assessment Unit</w:t>
      </w:r>
    </w:p>
    <w:p w:rsidR="00AB2953" w:rsidRPr="0061572B" w:rsidRDefault="00AB2953" w:rsidP="00AB2953">
      <w:pPr>
        <w:pStyle w:val="BodyText"/>
        <w:spacing w:before="76"/>
      </w:pPr>
      <w:r w:rsidRPr="0061572B">
        <w:rPr>
          <w:color w:val="002C73"/>
        </w:rPr>
        <w:t>If</w:t>
      </w:r>
      <w:r w:rsidRPr="0061572B">
        <w:rPr>
          <w:color w:val="002C73"/>
          <w:spacing w:val="-5"/>
        </w:rPr>
        <w:t xml:space="preserve"> </w:t>
      </w:r>
      <w:r w:rsidRPr="0061572B">
        <w:rPr>
          <w:b/>
          <w:color w:val="002C73"/>
          <w:spacing w:val="-2"/>
        </w:rPr>
        <w:t>NO</w:t>
      </w:r>
      <w:r w:rsidRPr="0061572B">
        <w:rPr>
          <w:b/>
          <w:color w:val="002C73"/>
          <w:spacing w:val="-4"/>
        </w:rPr>
        <w:t xml:space="preserve"> </w:t>
      </w:r>
      <w:r w:rsidRPr="0061572B">
        <w:rPr>
          <w:color w:val="002C73"/>
          <w:spacing w:val="-2"/>
        </w:rPr>
        <w:t>to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the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list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in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Step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3:</w:t>
      </w:r>
    </w:p>
    <w:p w:rsidR="00AB2953" w:rsidRPr="0061572B" w:rsidRDefault="00AB2953" w:rsidP="00AB2953">
      <w:pPr>
        <w:pStyle w:val="BodyText"/>
        <w:numPr>
          <w:ilvl w:val="0"/>
          <w:numId w:val="1"/>
        </w:numPr>
        <w:tabs>
          <w:tab w:val="left" w:pos="688"/>
        </w:tabs>
        <w:ind w:hanging="283"/>
      </w:pPr>
      <w:r w:rsidRPr="0061572B">
        <w:rPr>
          <w:color w:val="002C73"/>
          <w:spacing w:val="-3"/>
        </w:rPr>
        <w:t>prioritise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for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4"/>
        </w:rPr>
        <w:t>transfer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of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>care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2"/>
        </w:rPr>
        <w:t>to</w:t>
      </w:r>
      <w:r w:rsidRPr="0061572B">
        <w:rPr>
          <w:color w:val="002C73"/>
          <w:spacing w:val="-5"/>
        </w:rPr>
        <w:t xml:space="preserve"> </w:t>
      </w:r>
      <w:r w:rsidRPr="0061572B">
        <w:rPr>
          <w:color w:val="002C73"/>
          <w:spacing w:val="-3"/>
        </w:rPr>
        <w:t xml:space="preserve">the </w:t>
      </w:r>
      <w:r w:rsidRPr="001417C4">
        <w:rPr>
          <w:b/>
          <w:color w:val="002C73"/>
          <w:spacing w:val="-3"/>
        </w:rPr>
        <w:t>Older Adults Assessment Unit</w:t>
      </w:r>
      <w:r>
        <w:rPr>
          <w:color w:val="002C73"/>
          <w:spacing w:val="-3"/>
        </w:rPr>
        <w:t xml:space="preserve"> – </w:t>
      </w:r>
      <w:r w:rsidRPr="0061572B">
        <w:rPr>
          <w:b/>
          <w:color w:val="002C73"/>
          <w:spacing w:val="-3"/>
        </w:rPr>
        <w:t xml:space="preserve">phone referral to Ext: </w:t>
      </w:r>
      <w:r>
        <w:rPr>
          <w:b/>
          <w:color w:val="002C73"/>
          <w:spacing w:val="-3"/>
        </w:rPr>
        <w:t>06336</w:t>
      </w:r>
      <w:r w:rsidR="001417C4">
        <w:rPr>
          <w:b/>
          <w:color w:val="002C73"/>
          <w:spacing w:val="-3"/>
        </w:rPr>
        <w:t xml:space="preserve"> page ECAN on #56672</w:t>
      </w:r>
    </w:p>
    <w:p w:rsidR="00AB2953" w:rsidRPr="00DF636B" w:rsidRDefault="00AB2953" w:rsidP="001417C4">
      <w:pPr>
        <w:pStyle w:val="BodyText"/>
        <w:spacing w:before="76"/>
        <w:ind w:left="0"/>
        <w:rPr>
          <w:i/>
        </w:rPr>
        <w:sectPr w:rsidR="00AB2953" w:rsidRPr="00DF636B">
          <w:type w:val="continuous"/>
          <w:pgSz w:w="11910" w:h="16840"/>
          <w:pgMar w:top="780" w:right="780" w:bottom="0" w:left="780" w:header="720" w:footer="720" w:gutter="0"/>
          <w:cols w:space="720"/>
        </w:sectPr>
      </w:pPr>
    </w:p>
    <w:p w:rsidR="0058446F" w:rsidRDefault="0058446F"/>
    <w:sectPr w:rsidR="0058446F" w:rsidSect="00584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Albert-Extra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Semibold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lomon-Sans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550"/>
    <w:multiLevelType w:val="hybridMultilevel"/>
    <w:tmpl w:val="C3AE7F38"/>
    <w:lvl w:ilvl="0" w:tplc="00A0538E">
      <w:start w:val="1"/>
      <w:numFmt w:val="bullet"/>
      <w:lvlText w:val="•"/>
      <w:lvlJc w:val="left"/>
      <w:pPr>
        <w:ind w:left="687" w:hanging="284"/>
      </w:pPr>
      <w:rPr>
        <w:rFonts w:ascii="Myriad Pro" w:eastAsia="Times New Roman" w:hAnsi="Myriad Pro" w:hint="default"/>
        <w:color w:val="002C73"/>
        <w:sz w:val="22"/>
      </w:rPr>
    </w:lvl>
    <w:lvl w:ilvl="1" w:tplc="C04003A4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2" w:tplc="1FB6CAB6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3" w:tplc="23327B86">
      <w:start w:val="1"/>
      <w:numFmt w:val="bullet"/>
      <w:lvlText w:val="•"/>
      <w:lvlJc w:val="left"/>
      <w:pPr>
        <w:ind w:left="3585" w:hanging="284"/>
      </w:pPr>
      <w:rPr>
        <w:rFonts w:hint="default"/>
      </w:rPr>
    </w:lvl>
    <w:lvl w:ilvl="4" w:tplc="2E4A2A24">
      <w:start w:val="1"/>
      <w:numFmt w:val="bullet"/>
      <w:lvlText w:val="•"/>
      <w:lvlJc w:val="left"/>
      <w:pPr>
        <w:ind w:left="4550" w:hanging="284"/>
      </w:pPr>
      <w:rPr>
        <w:rFonts w:hint="default"/>
      </w:rPr>
    </w:lvl>
    <w:lvl w:ilvl="5" w:tplc="F588E554">
      <w:start w:val="1"/>
      <w:numFmt w:val="bullet"/>
      <w:lvlText w:val="•"/>
      <w:lvlJc w:val="left"/>
      <w:pPr>
        <w:ind w:left="5516" w:hanging="284"/>
      </w:pPr>
      <w:rPr>
        <w:rFonts w:hint="default"/>
      </w:rPr>
    </w:lvl>
    <w:lvl w:ilvl="6" w:tplc="80969698">
      <w:start w:val="1"/>
      <w:numFmt w:val="bullet"/>
      <w:lvlText w:val="•"/>
      <w:lvlJc w:val="left"/>
      <w:pPr>
        <w:ind w:left="6482" w:hanging="284"/>
      </w:pPr>
      <w:rPr>
        <w:rFonts w:hint="default"/>
      </w:rPr>
    </w:lvl>
    <w:lvl w:ilvl="7" w:tplc="D9EA606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  <w:lvl w:ilvl="8" w:tplc="2D5203CA">
      <w:start w:val="1"/>
      <w:numFmt w:val="bullet"/>
      <w:lvlText w:val="•"/>
      <w:lvlJc w:val="left"/>
      <w:pPr>
        <w:ind w:left="841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53"/>
    <w:rsid w:val="001417C4"/>
    <w:rsid w:val="002F5B91"/>
    <w:rsid w:val="00313D3C"/>
    <w:rsid w:val="0058446F"/>
    <w:rsid w:val="00A73580"/>
    <w:rsid w:val="00A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7D3467F-89A6-4D02-8C50-62716C18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AB2953"/>
    <w:pPr>
      <w:widowControl w:val="0"/>
      <w:spacing w:before="41"/>
      <w:ind w:left="125"/>
      <w:outlineLvl w:val="0"/>
    </w:pPr>
    <w:rPr>
      <w:rFonts w:ascii="FSAlbert-ExtraBold" w:hAnsi="FSAlbert-ExtraBold"/>
      <w:b/>
      <w:bCs/>
      <w:sz w:val="40"/>
      <w:szCs w:val="40"/>
      <w:lang w:val="en-US" w:eastAsia="en-US"/>
    </w:rPr>
  </w:style>
  <w:style w:type="paragraph" w:styleId="Heading2">
    <w:name w:val="heading 2"/>
    <w:basedOn w:val="Normal"/>
    <w:link w:val="Heading2Char"/>
    <w:qFormat/>
    <w:rsid w:val="00AB2953"/>
    <w:pPr>
      <w:widowControl w:val="0"/>
      <w:spacing w:before="25"/>
      <w:ind w:left="489"/>
      <w:outlineLvl w:val="1"/>
    </w:pPr>
    <w:rPr>
      <w:rFonts w:ascii="Myriad Pro Semibold" w:hAnsi="Myriad Pro Semibold"/>
      <w:b/>
      <w:bCs/>
      <w:sz w:val="23"/>
      <w:szCs w:val="23"/>
      <w:lang w:val="en-US" w:eastAsia="en-US"/>
    </w:rPr>
  </w:style>
  <w:style w:type="paragraph" w:styleId="Heading3">
    <w:name w:val="heading 3"/>
    <w:basedOn w:val="Normal"/>
    <w:link w:val="Heading3Char"/>
    <w:qFormat/>
    <w:rsid w:val="00AB2953"/>
    <w:pPr>
      <w:widowControl w:val="0"/>
      <w:spacing w:before="66"/>
      <w:ind w:left="120"/>
      <w:outlineLvl w:val="2"/>
    </w:pPr>
    <w:rPr>
      <w:rFonts w:ascii="Myriad Pro" w:hAnsi="Myriad Pro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953"/>
    <w:rPr>
      <w:rFonts w:ascii="FSAlbert-ExtraBold" w:eastAsia="Times New Roman" w:hAnsi="FSAlbert-ExtraBold" w:cs="Times New Roman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AB2953"/>
    <w:rPr>
      <w:rFonts w:ascii="Myriad Pro Semibold" w:eastAsia="Times New Roman" w:hAnsi="Myriad Pro Semibold" w:cs="Times New Roman"/>
      <w:b/>
      <w:bCs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rsid w:val="00AB2953"/>
    <w:rPr>
      <w:rFonts w:ascii="Myriad Pro" w:eastAsia="Times New Roman" w:hAnsi="Myriad Pro" w:cs="Times New Roman"/>
      <w:b/>
      <w:bCs/>
      <w:lang w:val="en-US"/>
    </w:rPr>
  </w:style>
  <w:style w:type="paragraph" w:styleId="BodyText">
    <w:name w:val="Body Text"/>
    <w:basedOn w:val="Normal"/>
    <w:link w:val="BodyTextChar"/>
    <w:rsid w:val="00AB2953"/>
    <w:pPr>
      <w:widowControl w:val="0"/>
      <w:spacing w:before="56"/>
      <w:ind w:left="120"/>
    </w:pPr>
    <w:rPr>
      <w:rFonts w:ascii="Myriad Pro" w:hAnsi="Myriad Pr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B2953"/>
    <w:rPr>
      <w:rFonts w:ascii="Myriad Pro" w:eastAsia="Times New Roman" w:hAnsi="Myriad Pro" w:cs="Times New Roman"/>
      <w:lang w:val="en-US"/>
    </w:rPr>
  </w:style>
  <w:style w:type="paragraph" w:customStyle="1" w:styleId="TableParagraph">
    <w:name w:val="Table Paragraph"/>
    <w:basedOn w:val="Normal"/>
    <w:rsid w:val="00AB2953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mccralu623</dc:creator>
  <cp:lastModifiedBy>Cathy McCauley</cp:lastModifiedBy>
  <cp:revision>2</cp:revision>
  <dcterms:created xsi:type="dcterms:W3CDTF">2020-03-24T13:55:00Z</dcterms:created>
  <dcterms:modified xsi:type="dcterms:W3CDTF">2020-03-24T13:55:00Z</dcterms:modified>
</cp:coreProperties>
</file>